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6007" w14:textId="77777777" w:rsidR="0065459F" w:rsidRPr="0065459F" w:rsidRDefault="0065459F" w:rsidP="0065459F">
      <w:pPr>
        <w:spacing w:after="0" w:line="259" w:lineRule="auto"/>
        <w:rPr>
          <w:rFonts w:cstheme="minorHAnsi"/>
          <w:b/>
          <w:bCs/>
          <w:noProof/>
        </w:rPr>
      </w:pPr>
      <w:r w:rsidRPr="0065459F">
        <w:rPr>
          <w:rFonts w:cstheme="minorHAnsi"/>
          <w:b/>
          <w:bCs/>
          <w:noProof/>
        </w:rPr>
        <w:drawing>
          <wp:anchor distT="0" distB="0" distL="114300" distR="114300" simplePos="0" relativeHeight="251659264" behindDoc="1" locked="0" layoutInCell="1" allowOverlap="1" wp14:anchorId="31FB4268" wp14:editId="0F2F55FE">
            <wp:simplePos x="0" y="0"/>
            <wp:positionH relativeFrom="column">
              <wp:posOffset>1574165</wp:posOffset>
            </wp:positionH>
            <wp:positionV relativeFrom="paragraph">
              <wp:posOffset>0</wp:posOffset>
            </wp:positionV>
            <wp:extent cx="3316332" cy="1485265"/>
            <wp:effectExtent l="0" t="0" r="0" b="0"/>
            <wp:wrapTight wrapText="bothSides">
              <wp:wrapPolygon edited="0">
                <wp:start x="2978" y="1385"/>
                <wp:lineTo x="2482" y="2493"/>
                <wp:lineTo x="2110" y="4433"/>
                <wp:lineTo x="2234" y="6372"/>
                <wp:lineTo x="1241" y="7480"/>
                <wp:lineTo x="1241" y="10528"/>
                <wp:lineTo x="1985" y="10805"/>
                <wp:lineTo x="3971" y="15237"/>
                <wp:lineTo x="4095" y="16900"/>
                <wp:lineTo x="4964" y="19116"/>
                <wp:lineTo x="5584" y="19670"/>
                <wp:lineTo x="6577" y="19670"/>
                <wp:lineTo x="18117" y="19116"/>
                <wp:lineTo x="19730" y="18562"/>
                <wp:lineTo x="19854" y="8034"/>
                <wp:lineTo x="17373" y="7203"/>
                <wp:lineTo x="6577" y="6095"/>
                <wp:lineTo x="5088" y="3324"/>
                <wp:lineTo x="3971" y="1385"/>
                <wp:lineTo x="2978" y="1385"/>
              </wp:wrapPolygon>
            </wp:wrapTight>
            <wp:docPr id="395705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5497" name="Picture 3957054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16332" cy="1485265"/>
                    </a:xfrm>
                    <a:prstGeom prst="rect">
                      <a:avLst/>
                    </a:prstGeom>
                  </pic:spPr>
                </pic:pic>
              </a:graphicData>
            </a:graphic>
            <wp14:sizeRelH relativeFrom="margin">
              <wp14:pctWidth>0</wp14:pctWidth>
            </wp14:sizeRelH>
            <wp14:sizeRelV relativeFrom="margin">
              <wp14:pctHeight>0</wp14:pctHeight>
            </wp14:sizeRelV>
          </wp:anchor>
        </w:drawing>
      </w:r>
    </w:p>
    <w:p w14:paraId="407AC2F0" w14:textId="77777777" w:rsidR="0065459F" w:rsidRPr="0065459F" w:rsidRDefault="0065459F" w:rsidP="0065459F">
      <w:pPr>
        <w:spacing w:after="0" w:line="259" w:lineRule="auto"/>
        <w:rPr>
          <w:rFonts w:cstheme="minorHAnsi"/>
          <w:b/>
          <w:bCs/>
          <w:noProof/>
        </w:rPr>
      </w:pPr>
    </w:p>
    <w:p w14:paraId="40953539" w14:textId="77777777" w:rsidR="0065459F" w:rsidRPr="0065459F" w:rsidRDefault="0065459F" w:rsidP="0065459F">
      <w:pPr>
        <w:spacing w:after="0" w:line="259" w:lineRule="auto"/>
        <w:rPr>
          <w:rFonts w:cstheme="minorHAnsi"/>
          <w:b/>
          <w:bCs/>
        </w:rPr>
      </w:pPr>
    </w:p>
    <w:p w14:paraId="3727A2D9" w14:textId="77777777" w:rsidR="0065459F" w:rsidRPr="0065459F" w:rsidRDefault="0065459F" w:rsidP="0065459F">
      <w:pPr>
        <w:spacing w:after="0" w:line="259" w:lineRule="auto"/>
        <w:rPr>
          <w:rFonts w:cstheme="minorHAnsi"/>
          <w:b/>
          <w:bCs/>
        </w:rPr>
      </w:pPr>
    </w:p>
    <w:p w14:paraId="069F4231" w14:textId="77777777" w:rsidR="0065459F" w:rsidRPr="0065459F" w:rsidRDefault="0065459F" w:rsidP="0065459F">
      <w:pPr>
        <w:spacing w:after="0" w:line="240" w:lineRule="auto"/>
        <w:jc w:val="center"/>
        <w:rPr>
          <w:kern w:val="0"/>
          <w:sz w:val="40"/>
          <w:szCs w:val="40"/>
          <w14:ligatures w14:val="none"/>
        </w:rPr>
      </w:pPr>
    </w:p>
    <w:p w14:paraId="26BAFFBC" w14:textId="77777777" w:rsidR="0065459F" w:rsidRPr="0065459F" w:rsidRDefault="0065459F" w:rsidP="0065459F">
      <w:pPr>
        <w:spacing w:after="0" w:line="240" w:lineRule="auto"/>
        <w:jc w:val="center"/>
        <w:rPr>
          <w:kern w:val="0"/>
          <w:sz w:val="40"/>
          <w:szCs w:val="40"/>
          <w14:ligatures w14:val="none"/>
        </w:rPr>
      </w:pPr>
    </w:p>
    <w:p w14:paraId="6EF19008" w14:textId="7EE142A0" w:rsidR="0065459F" w:rsidRPr="0065459F" w:rsidRDefault="0065459F" w:rsidP="0065459F">
      <w:pPr>
        <w:spacing w:after="0" w:line="240" w:lineRule="auto"/>
        <w:jc w:val="center"/>
        <w:rPr>
          <w:kern w:val="0"/>
          <w:sz w:val="32"/>
          <w:szCs w:val="32"/>
          <w14:ligatures w14:val="none"/>
        </w:rPr>
      </w:pPr>
      <w:r w:rsidRPr="0065459F">
        <w:rPr>
          <w:kern w:val="0"/>
          <w:sz w:val="32"/>
          <w:szCs w:val="32"/>
          <w14:ligatures w14:val="none"/>
        </w:rPr>
        <w:t>Presented by B</w:t>
      </w:r>
      <w:r>
        <w:rPr>
          <w:kern w:val="0"/>
          <w:sz w:val="32"/>
          <w:szCs w:val="32"/>
          <w14:ligatures w14:val="none"/>
        </w:rPr>
        <w:t>rink Constructors Inc.</w:t>
      </w:r>
    </w:p>
    <w:p w14:paraId="442F80B6" w14:textId="6D61F906" w:rsidR="0065459F" w:rsidRPr="0065459F" w:rsidRDefault="0065459F" w:rsidP="0065459F">
      <w:pPr>
        <w:spacing w:after="0" w:line="240" w:lineRule="auto"/>
        <w:jc w:val="center"/>
        <w:rPr>
          <w:kern w:val="0"/>
          <w:sz w:val="28"/>
          <w:szCs w:val="28"/>
          <w14:ligatures w14:val="none"/>
        </w:rPr>
      </w:pPr>
      <w:r w:rsidRPr="0065459F">
        <w:rPr>
          <w:kern w:val="0"/>
          <w:sz w:val="28"/>
          <w:szCs w:val="28"/>
          <w14:ligatures w14:val="none"/>
        </w:rPr>
        <w:t>Jan 3</w:t>
      </w:r>
      <w:r>
        <w:rPr>
          <w:kern w:val="0"/>
          <w:sz w:val="28"/>
          <w:szCs w:val="28"/>
          <w14:ligatures w14:val="none"/>
        </w:rPr>
        <w:t>0th</w:t>
      </w:r>
      <w:r w:rsidRPr="0065459F">
        <w:rPr>
          <w:kern w:val="0"/>
          <w:sz w:val="28"/>
          <w:szCs w:val="28"/>
          <w14:ligatures w14:val="none"/>
        </w:rPr>
        <w:t xml:space="preserve">– Feb </w:t>
      </w:r>
      <w:r>
        <w:rPr>
          <w:kern w:val="0"/>
          <w:sz w:val="28"/>
          <w:szCs w:val="28"/>
          <w14:ligatures w14:val="none"/>
        </w:rPr>
        <w:t>7</w:t>
      </w:r>
      <w:r w:rsidRPr="0065459F">
        <w:rPr>
          <w:kern w:val="0"/>
          <w:sz w:val="28"/>
          <w:szCs w:val="28"/>
          <w14:ligatures w14:val="none"/>
        </w:rPr>
        <w:t>th, 202</w:t>
      </w:r>
      <w:r>
        <w:rPr>
          <w:kern w:val="0"/>
          <w:sz w:val="28"/>
          <w:szCs w:val="28"/>
          <w14:ligatures w14:val="none"/>
        </w:rPr>
        <w:t>6</w:t>
      </w:r>
    </w:p>
    <w:p w14:paraId="6D699F0E" w14:textId="77777777" w:rsidR="0065459F" w:rsidRPr="0065459F" w:rsidRDefault="0065459F" w:rsidP="0065459F">
      <w:pPr>
        <w:spacing w:after="0" w:line="240" w:lineRule="auto"/>
        <w:jc w:val="center"/>
        <w:rPr>
          <w:kern w:val="0"/>
          <w:sz w:val="28"/>
          <w:szCs w:val="28"/>
          <w14:ligatures w14:val="none"/>
        </w:rPr>
      </w:pPr>
      <w:r w:rsidRPr="0065459F">
        <w:rPr>
          <w:kern w:val="0"/>
          <w:sz w:val="28"/>
          <w:szCs w:val="28"/>
          <w14:ligatures w14:val="none"/>
        </w:rPr>
        <w:t>Produced by: Sutton Rodeo Inc.</w:t>
      </w:r>
    </w:p>
    <w:p w14:paraId="0807CD3B" w14:textId="77777777" w:rsidR="0065459F" w:rsidRPr="0065459F" w:rsidRDefault="0065459F" w:rsidP="0065459F">
      <w:pPr>
        <w:spacing w:line="259" w:lineRule="auto"/>
        <w:rPr>
          <w:rFonts w:cstheme="minorHAnsi"/>
          <w:b/>
          <w:bCs/>
        </w:rPr>
      </w:pPr>
    </w:p>
    <w:p w14:paraId="2E590EB3" w14:textId="77777777" w:rsidR="0065459F" w:rsidRPr="0065459F" w:rsidRDefault="0065459F" w:rsidP="0065459F">
      <w:pPr>
        <w:spacing w:line="259" w:lineRule="auto"/>
        <w:rPr>
          <w:rFonts w:cstheme="minorHAnsi"/>
          <w:b/>
          <w:bCs/>
        </w:rPr>
      </w:pPr>
      <w:r w:rsidRPr="0065459F">
        <w:rPr>
          <w:rFonts w:cstheme="minorHAnsi"/>
          <w:b/>
          <w:bCs/>
        </w:rPr>
        <w:t xml:space="preserve">Position: </w:t>
      </w:r>
    </w:p>
    <w:p w14:paraId="2995C0B2" w14:textId="77777777" w:rsidR="0065459F" w:rsidRPr="0065459F" w:rsidRDefault="0065459F" w:rsidP="0065459F">
      <w:pPr>
        <w:numPr>
          <w:ilvl w:val="0"/>
          <w:numId w:val="3"/>
        </w:numPr>
        <w:spacing w:after="0" w:line="259" w:lineRule="auto"/>
        <w:contextualSpacing/>
        <w:rPr>
          <w:rFonts w:cstheme="minorHAnsi"/>
        </w:rPr>
      </w:pPr>
      <w:r w:rsidRPr="0065459F">
        <w:rPr>
          <w:rFonts w:cstheme="minorHAnsi"/>
        </w:rPr>
        <w:t>Rodeo Rapid City Marketing/Event Management Internship</w:t>
      </w:r>
    </w:p>
    <w:p w14:paraId="710E3411" w14:textId="79F4EDFE" w:rsidR="0065459F" w:rsidRPr="0065459F" w:rsidRDefault="0065459F" w:rsidP="0065459F">
      <w:pPr>
        <w:numPr>
          <w:ilvl w:val="0"/>
          <w:numId w:val="3"/>
        </w:numPr>
        <w:spacing w:after="0" w:line="259" w:lineRule="auto"/>
        <w:contextualSpacing/>
        <w:rPr>
          <w:rFonts w:cstheme="minorHAnsi"/>
        </w:rPr>
      </w:pPr>
      <w:r w:rsidRPr="0065459F">
        <w:rPr>
          <w:rFonts w:cstheme="minorHAnsi"/>
        </w:rPr>
        <w:t>Location: Rodeo Rapid City, the Monument, Rapid City SD, January 2</w:t>
      </w:r>
      <w:r>
        <w:rPr>
          <w:rFonts w:cstheme="minorHAnsi"/>
        </w:rPr>
        <w:t>8</w:t>
      </w:r>
      <w:r w:rsidRPr="0065459F">
        <w:rPr>
          <w:rFonts w:cstheme="minorHAnsi"/>
        </w:rPr>
        <w:t xml:space="preserve">-February </w:t>
      </w:r>
      <w:r>
        <w:rPr>
          <w:rFonts w:cstheme="minorHAnsi"/>
        </w:rPr>
        <w:t>7</w:t>
      </w:r>
      <w:r w:rsidRPr="0065459F">
        <w:rPr>
          <w:rFonts w:cstheme="minorHAnsi"/>
        </w:rPr>
        <w:t>, 202</w:t>
      </w:r>
      <w:r>
        <w:rPr>
          <w:rFonts w:cstheme="minorHAnsi"/>
        </w:rPr>
        <w:t>6</w:t>
      </w:r>
      <w:r w:rsidRPr="0065459F">
        <w:rPr>
          <w:rFonts w:cstheme="minorHAnsi"/>
        </w:rPr>
        <w:t xml:space="preserve"> </w:t>
      </w:r>
    </w:p>
    <w:p w14:paraId="48F07459" w14:textId="77777777" w:rsidR="0065459F" w:rsidRPr="0065459F" w:rsidRDefault="0065459F" w:rsidP="0065459F">
      <w:pPr>
        <w:spacing w:after="0" w:line="240" w:lineRule="auto"/>
        <w:ind w:left="360"/>
        <w:textAlignment w:val="baseline"/>
        <w:rPr>
          <w:rFonts w:cstheme="minorHAnsi"/>
        </w:rPr>
      </w:pPr>
    </w:p>
    <w:p w14:paraId="4BAC640E" w14:textId="77777777" w:rsidR="0065459F" w:rsidRPr="0065459F" w:rsidRDefault="0065459F" w:rsidP="0065459F">
      <w:pPr>
        <w:spacing w:line="259" w:lineRule="auto"/>
        <w:rPr>
          <w:rFonts w:cstheme="minorHAnsi"/>
          <w:b/>
          <w:bCs/>
        </w:rPr>
      </w:pPr>
      <w:r w:rsidRPr="0065459F">
        <w:rPr>
          <w:rFonts w:cstheme="minorHAnsi"/>
          <w:b/>
          <w:bCs/>
        </w:rPr>
        <w:t xml:space="preserve">Program Purpose: </w:t>
      </w:r>
    </w:p>
    <w:p w14:paraId="2F87523E" w14:textId="445B2DBF" w:rsidR="0065459F" w:rsidRPr="0065459F" w:rsidRDefault="0065459F" w:rsidP="0065459F">
      <w:pPr>
        <w:spacing w:line="259" w:lineRule="auto"/>
        <w:rPr>
          <w:rFonts w:cstheme="minorHAnsi"/>
        </w:rPr>
      </w:pPr>
      <w:r w:rsidRPr="0065459F">
        <w:rPr>
          <w:rFonts w:cstheme="minorHAnsi"/>
        </w:rPr>
        <w:t>To provide an elite opportunity to gain training and hands-on work experience in ag marketing as well as event production through on</w:t>
      </w:r>
      <w:r>
        <w:rPr>
          <w:rFonts w:cstheme="minorHAnsi"/>
        </w:rPr>
        <w:t>e</w:t>
      </w:r>
      <w:r w:rsidRPr="0065459F">
        <w:rPr>
          <w:rFonts w:cstheme="minorHAnsi"/>
        </w:rPr>
        <w:t xml:space="preserve"> of the natation’s industry leaders; Rodeo Rapid City.</w:t>
      </w:r>
    </w:p>
    <w:p w14:paraId="756AD03D" w14:textId="77777777" w:rsidR="0065459F" w:rsidRPr="0065459F" w:rsidRDefault="0065459F" w:rsidP="0065459F">
      <w:pPr>
        <w:numPr>
          <w:ilvl w:val="0"/>
          <w:numId w:val="3"/>
        </w:numPr>
        <w:spacing w:after="0" w:line="240" w:lineRule="auto"/>
        <w:textAlignment w:val="baseline"/>
        <w:rPr>
          <w:rFonts w:eastAsia="Times New Roman" w:cstheme="minorHAnsi"/>
          <w:color w:val="2F2F2D"/>
          <w:kern w:val="0"/>
          <w14:ligatures w14:val="none"/>
        </w:rPr>
      </w:pPr>
      <w:r w:rsidRPr="0065459F">
        <w:rPr>
          <w:rFonts w:cstheme="minorHAnsi"/>
          <w:b/>
          <w:bCs/>
          <w:color w:val="2F2F2D"/>
          <w:bdr w:val="none" w:sz="0" w:space="0" w:color="auto" w:frame="1"/>
        </w:rPr>
        <w:t>Qualifications</w:t>
      </w:r>
    </w:p>
    <w:p w14:paraId="1DC3AB73" w14:textId="77777777" w:rsidR="0065459F" w:rsidRPr="0065459F" w:rsidRDefault="0065459F" w:rsidP="0065459F">
      <w:pPr>
        <w:numPr>
          <w:ilvl w:val="1"/>
          <w:numId w:val="3"/>
        </w:numPr>
        <w:spacing w:after="0" w:line="240" w:lineRule="auto"/>
        <w:textAlignment w:val="baseline"/>
        <w:rPr>
          <w:rFonts w:eastAsia="Times New Roman" w:cstheme="minorHAnsi"/>
          <w:color w:val="2F2F2D"/>
          <w:kern w:val="0"/>
          <w14:ligatures w14:val="none"/>
        </w:rPr>
      </w:pPr>
      <w:r w:rsidRPr="0065459F">
        <w:rPr>
          <w:rFonts w:cstheme="minorHAnsi"/>
          <w:color w:val="2F2F2D"/>
        </w:rPr>
        <w:t> Preferred:</w:t>
      </w:r>
    </w:p>
    <w:p w14:paraId="769514D8" w14:textId="77777777" w:rsidR="0065459F" w:rsidRPr="0065459F" w:rsidRDefault="0065459F" w:rsidP="0065459F">
      <w:pPr>
        <w:numPr>
          <w:ilvl w:val="2"/>
          <w:numId w:val="3"/>
        </w:numPr>
        <w:spacing w:after="0" w:line="240" w:lineRule="auto"/>
        <w:textAlignment w:val="baseline"/>
        <w:rPr>
          <w:rFonts w:eastAsia="Times New Roman" w:cstheme="minorHAnsi"/>
          <w:color w:val="2F2F2D"/>
          <w:kern w:val="0"/>
          <w14:ligatures w14:val="none"/>
        </w:rPr>
      </w:pPr>
      <w:r w:rsidRPr="0065459F">
        <w:rPr>
          <w:rFonts w:cstheme="minorHAnsi"/>
          <w:color w:val="2F2F2D"/>
        </w:rPr>
        <w:t>College student at an accredited university at time of application</w:t>
      </w:r>
    </w:p>
    <w:p w14:paraId="504D99E7" w14:textId="77777777" w:rsidR="0065459F" w:rsidRPr="0065459F" w:rsidRDefault="0065459F" w:rsidP="0065459F">
      <w:pPr>
        <w:numPr>
          <w:ilvl w:val="2"/>
          <w:numId w:val="3"/>
        </w:numPr>
        <w:spacing w:after="0" w:line="240" w:lineRule="auto"/>
        <w:textAlignment w:val="baseline"/>
        <w:rPr>
          <w:rFonts w:eastAsia="Times New Roman" w:cstheme="minorHAnsi"/>
          <w:color w:val="2F2F2D"/>
          <w:kern w:val="0"/>
          <w14:ligatures w14:val="none"/>
        </w:rPr>
      </w:pPr>
      <w:r w:rsidRPr="0065459F">
        <w:rPr>
          <w:rFonts w:cstheme="minorHAnsi"/>
          <w:color w:val="2F2F2D"/>
        </w:rPr>
        <w:t xml:space="preserve">Minimum 3.0 GPA </w:t>
      </w:r>
    </w:p>
    <w:p w14:paraId="4C162170" w14:textId="77777777" w:rsidR="0065459F" w:rsidRPr="0065459F" w:rsidRDefault="0065459F" w:rsidP="0065459F">
      <w:pPr>
        <w:numPr>
          <w:ilvl w:val="2"/>
          <w:numId w:val="3"/>
        </w:numPr>
        <w:spacing w:after="0" w:line="240" w:lineRule="auto"/>
        <w:textAlignment w:val="baseline"/>
        <w:rPr>
          <w:rFonts w:eastAsia="Times New Roman" w:cstheme="minorHAnsi"/>
          <w:color w:val="2F2F2D"/>
          <w:kern w:val="0"/>
          <w14:ligatures w14:val="none"/>
        </w:rPr>
      </w:pPr>
      <w:r w:rsidRPr="0065459F">
        <w:rPr>
          <w:rFonts w:cstheme="minorHAnsi"/>
          <w:color w:val="2F2F2D"/>
        </w:rPr>
        <w:t xml:space="preserve">Background in the agriculture industry or enrolled in an agricultural field or marketing major.  </w:t>
      </w:r>
    </w:p>
    <w:p w14:paraId="080D9C75" w14:textId="77777777" w:rsidR="0065459F" w:rsidRPr="0065459F" w:rsidRDefault="0065459F" w:rsidP="0065459F">
      <w:pPr>
        <w:numPr>
          <w:ilvl w:val="0"/>
          <w:numId w:val="6"/>
        </w:numPr>
        <w:spacing w:after="0" w:line="240" w:lineRule="auto"/>
        <w:contextualSpacing/>
        <w:textAlignment w:val="baseline"/>
        <w:rPr>
          <w:rFonts w:eastAsia="Times New Roman" w:cstheme="minorHAnsi"/>
          <w:color w:val="2F2F2D"/>
          <w:kern w:val="0"/>
          <w14:ligatures w14:val="none"/>
        </w:rPr>
      </w:pPr>
      <w:r w:rsidRPr="0065459F">
        <w:rPr>
          <w:rFonts w:cstheme="minorHAnsi"/>
          <w:color w:val="2F2F2D"/>
        </w:rPr>
        <w:t>Must Possess:</w:t>
      </w:r>
    </w:p>
    <w:p w14:paraId="0D37F505" w14:textId="77777777" w:rsidR="0065459F" w:rsidRPr="0065459F" w:rsidRDefault="0065459F" w:rsidP="0065459F">
      <w:pPr>
        <w:numPr>
          <w:ilvl w:val="0"/>
          <w:numId w:val="2"/>
        </w:numPr>
        <w:spacing w:after="0" w:line="259" w:lineRule="auto"/>
        <w:contextualSpacing/>
        <w:rPr>
          <w:rFonts w:cstheme="minorHAnsi"/>
          <w:color w:val="2F2F2D"/>
        </w:rPr>
      </w:pPr>
      <w:r w:rsidRPr="0065459F">
        <w:rPr>
          <w:rFonts w:cstheme="minorHAnsi"/>
          <w:color w:val="2F2F2D"/>
        </w:rPr>
        <w:t>Exceptional oral and written communication skills.</w:t>
      </w:r>
    </w:p>
    <w:p w14:paraId="36BF835B" w14:textId="77777777" w:rsidR="0065459F" w:rsidRPr="0065459F" w:rsidRDefault="0065459F" w:rsidP="0065459F">
      <w:pPr>
        <w:numPr>
          <w:ilvl w:val="0"/>
          <w:numId w:val="2"/>
        </w:numPr>
        <w:spacing w:after="0" w:line="259" w:lineRule="auto"/>
        <w:contextualSpacing/>
        <w:rPr>
          <w:rFonts w:cstheme="minorHAnsi"/>
          <w:color w:val="2F2F2D"/>
        </w:rPr>
      </w:pPr>
      <w:r w:rsidRPr="0065459F">
        <w:rPr>
          <w:rFonts w:cstheme="minorHAnsi"/>
          <w:color w:val="2F2F2D"/>
        </w:rPr>
        <w:t xml:space="preserve">Great organizational skills and be very detail oriented. </w:t>
      </w:r>
    </w:p>
    <w:p w14:paraId="6C1EF8EC" w14:textId="77777777" w:rsidR="0065459F" w:rsidRPr="0065459F" w:rsidRDefault="0065459F" w:rsidP="0065459F">
      <w:pPr>
        <w:numPr>
          <w:ilvl w:val="0"/>
          <w:numId w:val="2"/>
        </w:numPr>
        <w:spacing w:after="0" w:line="259" w:lineRule="auto"/>
        <w:contextualSpacing/>
        <w:rPr>
          <w:rFonts w:cstheme="minorHAnsi"/>
        </w:rPr>
      </w:pPr>
      <w:r w:rsidRPr="0065459F">
        <w:rPr>
          <w:rFonts w:cstheme="minorHAnsi"/>
        </w:rPr>
        <w:t>A strong work ethic.</w:t>
      </w:r>
    </w:p>
    <w:p w14:paraId="7B405EC8" w14:textId="77777777" w:rsidR="0065459F" w:rsidRPr="0065459F" w:rsidRDefault="0065459F" w:rsidP="0065459F">
      <w:pPr>
        <w:numPr>
          <w:ilvl w:val="0"/>
          <w:numId w:val="2"/>
        </w:numPr>
        <w:spacing w:after="0" w:line="259" w:lineRule="auto"/>
        <w:contextualSpacing/>
        <w:rPr>
          <w:rFonts w:cstheme="minorHAnsi"/>
        </w:rPr>
      </w:pPr>
      <w:r w:rsidRPr="0065459F">
        <w:rPr>
          <w:rFonts w:cstheme="minorHAnsi"/>
        </w:rPr>
        <w:t xml:space="preserve">Self-motivation and the ability to work on task with minimal supervision and maximum productivity. </w:t>
      </w:r>
    </w:p>
    <w:p w14:paraId="6F8111F8" w14:textId="77777777" w:rsidR="0065459F" w:rsidRPr="0065459F" w:rsidRDefault="0065459F" w:rsidP="0065459F">
      <w:pPr>
        <w:numPr>
          <w:ilvl w:val="0"/>
          <w:numId w:val="2"/>
        </w:numPr>
        <w:spacing w:line="259" w:lineRule="auto"/>
        <w:contextualSpacing/>
        <w:rPr>
          <w:rFonts w:cstheme="minorHAnsi"/>
        </w:rPr>
      </w:pPr>
      <w:r w:rsidRPr="0065459F">
        <w:rPr>
          <w:rFonts w:cstheme="minorHAnsi"/>
        </w:rPr>
        <w:t>A positive attitude.</w:t>
      </w:r>
    </w:p>
    <w:p w14:paraId="459B45EA" w14:textId="77777777" w:rsidR="0065459F" w:rsidRPr="0065459F" w:rsidRDefault="0065459F" w:rsidP="0065459F">
      <w:pPr>
        <w:numPr>
          <w:ilvl w:val="0"/>
          <w:numId w:val="2"/>
        </w:numPr>
        <w:spacing w:line="259" w:lineRule="auto"/>
        <w:contextualSpacing/>
        <w:rPr>
          <w:rFonts w:cstheme="minorHAnsi"/>
        </w:rPr>
      </w:pPr>
      <w:r w:rsidRPr="0065459F">
        <w:rPr>
          <w:rFonts w:cstheme="minorHAnsi"/>
        </w:rPr>
        <w:t>Creative problem-solving skills.</w:t>
      </w:r>
    </w:p>
    <w:p w14:paraId="70D5EE5B" w14:textId="77777777" w:rsidR="0065459F" w:rsidRPr="0065459F" w:rsidRDefault="0065459F" w:rsidP="0065459F">
      <w:pPr>
        <w:numPr>
          <w:ilvl w:val="0"/>
          <w:numId w:val="2"/>
        </w:numPr>
        <w:spacing w:line="259" w:lineRule="auto"/>
        <w:contextualSpacing/>
        <w:rPr>
          <w:rFonts w:cstheme="minorHAnsi"/>
        </w:rPr>
      </w:pPr>
      <w:r w:rsidRPr="0065459F">
        <w:rPr>
          <w:rFonts w:cstheme="minorHAnsi"/>
        </w:rPr>
        <w:t>The ability to work well with others.</w:t>
      </w:r>
    </w:p>
    <w:p w14:paraId="5A261CC8" w14:textId="77777777" w:rsidR="0065459F" w:rsidRPr="0065459F" w:rsidRDefault="0065459F" w:rsidP="0065459F">
      <w:pPr>
        <w:numPr>
          <w:ilvl w:val="0"/>
          <w:numId w:val="2"/>
        </w:numPr>
        <w:spacing w:line="259" w:lineRule="auto"/>
        <w:contextualSpacing/>
        <w:rPr>
          <w:rFonts w:cstheme="minorHAnsi"/>
        </w:rPr>
      </w:pPr>
      <w:r w:rsidRPr="0065459F">
        <w:rPr>
          <w:rFonts w:cstheme="minorHAnsi"/>
        </w:rPr>
        <w:t>Strong integrity.</w:t>
      </w:r>
    </w:p>
    <w:p w14:paraId="032B0B16" w14:textId="32665CDB" w:rsidR="0065459F" w:rsidRPr="0065459F" w:rsidRDefault="0065459F" w:rsidP="0065459F">
      <w:pPr>
        <w:numPr>
          <w:ilvl w:val="0"/>
          <w:numId w:val="2"/>
        </w:numPr>
        <w:spacing w:line="259" w:lineRule="auto"/>
        <w:contextualSpacing/>
        <w:rPr>
          <w:rFonts w:cstheme="minorHAnsi"/>
        </w:rPr>
      </w:pPr>
      <w:r w:rsidRPr="0065459F">
        <w:rPr>
          <w:rFonts w:cstheme="minorHAnsi"/>
          <w:color w:val="2F2F2D"/>
        </w:rPr>
        <w:t>Be available to work Jan 2</w:t>
      </w:r>
      <w:r>
        <w:rPr>
          <w:rFonts w:cstheme="minorHAnsi"/>
          <w:color w:val="2F2F2D"/>
        </w:rPr>
        <w:t>8</w:t>
      </w:r>
      <w:r w:rsidRPr="0065459F">
        <w:rPr>
          <w:rFonts w:cstheme="minorHAnsi"/>
          <w:color w:val="2F2F2D"/>
        </w:rPr>
        <w:t xml:space="preserve"> – Feb </w:t>
      </w:r>
      <w:r>
        <w:rPr>
          <w:rFonts w:cstheme="minorHAnsi"/>
          <w:color w:val="2F2F2D"/>
        </w:rPr>
        <w:t>7</w:t>
      </w:r>
      <w:r w:rsidRPr="0065459F">
        <w:rPr>
          <w:rFonts w:cstheme="minorHAnsi"/>
          <w:color w:val="2F2F2D"/>
        </w:rPr>
        <w:t>, 202</w:t>
      </w:r>
      <w:r>
        <w:rPr>
          <w:rFonts w:cstheme="minorHAnsi"/>
          <w:color w:val="2F2F2D"/>
        </w:rPr>
        <w:t>6</w:t>
      </w:r>
      <w:r w:rsidRPr="0065459F">
        <w:rPr>
          <w:rFonts w:cstheme="minorHAnsi"/>
          <w:color w:val="2F2F2D"/>
        </w:rPr>
        <w:t xml:space="preserve">, in Rapid City, SD, </w:t>
      </w:r>
      <w:r w:rsidRPr="0065459F">
        <w:rPr>
          <w:rFonts w:eastAsia="Times New Roman" w:cstheme="minorHAnsi"/>
          <w:color w:val="2F2F2D"/>
          <w:kern w:val="0"/>
          <w14:ligatures w14:val="none"/>
        </w:rPr>
        <w:t>including weekend</w:t>
      </w:r>
      <w:r>
        <w:rPr>
          <w:rFonts w:eastAsia="Times New Roman" w:cstheme="minorHAnsi"/>
          <w:color w:val="2F2F2D"/>
          <w:kern w:val="0"/>
          <w14:ligatures w14:val="none"/>
        </w:rPr>
        <w:t xml:space="preserve">, </w:t>
      </w:r>
      <w:r w:rsidRPr="0065459F">
        <w:rPr>
          <w:rFonts w:eastAsia="Times New Roman" w:cstheme="minorHAnsi"/>
          <w:color w:val="2F2F2D"/>
          <w:kern w:val="0"/>
          <w14:ligatures w14:val="none"/>
        </w:rPr>
        <w:t>days and evening hours.  </w:t>
      </w:r>
    </w:p>
    <w:p w14:paraId="25550A15" w14:textId="77777777" w:rsidR="0065459F" w:rsidRPr="0065459F" w:rsidRDefault="0065459F" w:rsidP="0065459F">
      <w:pPr>
        <w:spacing w:line="259" w:lineRule="auto"/>
        <w:rPr>
          <w:rFonts w:cstheme="minorHAnsi"/>
          <w:b/>
          <w:bCs/>
        </w:rPr>
      </w:pPr>
    </w:p>
    <w:p w14:paraId="0B736951" w14:textId="77777777" w:rsidR="0065459F" w:rsidRDefault="0065459F" w:rsidP="0065459F">
      <w:pPr>
        <w:spacing w:line="259" w:lineRule="auto"/>
        <w:rPr>
          <w:rFonts w:cstheme="minorHAnsi"/>
          <w:b/>
          <w:bCs/>
        </w:rPr>
      </w:pPr>
    </w:p>
    <w:p w14:paraId="4A709F39" w14:textId="1C051E98" w:rsidR="0065459F" w:rsidRPr="0065459F" w:rsidRDefault="0065459F" w:rsidP="0065459F">
      <w:pPr>
        <w:spacing w:line="259" w:lineRule="auto"/>
        <w:rPr>
          <w:rFonts w:cstheme="minorHAnsi"/>
          <w:b/>
          <w:bCs/>
        </w:rPr>
      </w:pPr>
      <w:r w:rsidRPr="0065459F">
        <w:rPr>
          <w:rFonts w:cstheme="minorHAnsi"/>
          <w:b/>
          <w:bCs/>
        </w:rPr>
        <w:lastRenderedPageBreak/>
        <w:t>The Internship:</w:t>
      </w:r>
    </w:p>
    <w:p w14:paraId="5D992526" w14:textId="77777777" w:rsidR="0065459F" w:rsidRPr="0065459F" w:rsidRDefault="0065459F" w:rsidP="0065459F">
      <w:pPr>
        <w:spacing w:after="0" w:line="259" w:lineRule="auto"/>
        <w:rPr>
          <w:rFonts w:cstheme="minorHAnsi"/>
        </w:rPr>
      </w:pPr>
      <w:r w:rsidRPr="0065459F">
        <w:rPr>
          <w:rFonts w:cstheme="minorHAnsi"/>
        </w:rPr>
        <w:t xml:space="preserve">The internship program will provide up to four qualified applicants with the opportunity to assist in aspects of event production, marketing and execution for Rodeo Rapid City. </w:t>
      </w:r>
    </w:p>
    <w:p w14:paraId="5732FBAB"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Support marketing &amp; production staff.</w:t>
      </w:r>
    </w:p>
    <w:p w14:paraId="59EDB94B"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Attend events as assigned.</w:t>
      </w:r>
    </w:p>
    <w:p w14:paraId="0FEA5AD9"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Write press releases.</w:t>
      </w:r>
    </w:p>
    <w:p w14:paraId="2CAC0030"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 xml:space="preserve">Conduct interviews to be used in marketing materials. </w:t>
      </w:r>
    </w:p>
    <w:p w14:paraId="5D90049B"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Capture photos &amp; video of all events assigned.</w:t>
      </w:r>
    </w:p>
    <w:p w14:paraId="790D9FF9"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Create daily social media content of the events.</w:t>
      </w:r>
    </w:p>
    <w:p w14:paraId="1ABF025A" w14:textId="28CFA265" w:rsidR="0065459F" w:rsidRPr="0065459F" w:rsidRDefault="0065459F" w:rsidP="0065459F">
      <w:pPr>
        <w:numPr>
          <w:ilvl w:val="1"/>
          <w:numId w:val="4"/>
        </w:numPr>
        <w:spacing w:after="0" w:line="259" w:lineRule="auto"/>
        <w:contextualSpacing/>
        <w:rPr>
          <w:rFonts w:cstheme="minorHAnsi"/>
        </w:rPr>
      </w:pPr>
      <w:r w:rsidRPr="0065459F">
        <w:rPr>
          <w:rFonts w:cstheme="minorHAnsi"/>
        </w:rPr>
        <w:t>Provide customer service to attendees</w:t>
      </w:r>
      <w:r>
        <w:rPr>
          <w:rFonts w:cstheme="minorHAnsi"/>
        </w:rPr>
        <w:t>,</w:t>
      </w:r>
      <w:r w:rsidRPr="0065459F">
        <w:rPr>
          <w:rFonts w:cstheme="minorHAnsi"/>
        </w:rPr>
        <w:t xml:space="preserve"> </w:t>
      </w:r>
      <w:r>
        <w:rPr>
          <w:rFonts w:cstheme="minorHAnsi"/>
        </w:rPr>
        <w:t xml:space="preserve">production </w:t>
      </w:r>
      <w:r w:rsidRPr="0065459F">
        <w:rPr>
          <w:rFonts w:cstheme="minorHAnsi"/>
        </w:rPr>
        <w:t>office</w:t>
      </w:r>
      <w:r>
        <w:rPr>
          <w:rFonts w:cstheme="minorHAnsi"/>
        </w:rPr>
        <w:t xml:space="preserve"> &amp; tradeshow</w:t>
      </w:r>
      <w:r w:rsidRPr="0065459F">
        <w:rPr>
          <w:rFonts w:cstheme="minorHAnsi"/>
        </w:rPr>
        <w:t xml:space="preserve"> support.</w:t>
      </w:r>
    </w:p>
    <w:p w14:paraId="2CCA09F1" w14:textId="77777777" w:rsidR="0065459F" w:rsidRPr="0065459F" w:rsidRDefault="0065459F" w:rsidP="0065459F">
      <w:pPr>
        <w:numPr>
          <w:ilvl w:val="1"/>
          <w:numId w:val="4"/>
        </w:numPr>
        <w:spacing w:after="0" w:line="259" w:lineRule="auto"/>
        <w:contextualSpacing/>
        <w:rPr>
          <w:rFonts w:cstheme="minorHAnsi"/>
        </w:rPr>
      </w:pPr>
      <w:r w:rsidRPr="0065459F">
        <w:rPr>
          <w:rFonts w:cstheme="minorHAnsi"/>
        </w:rPr>
        <w:t>Assist with all areas of event execution as assigned.</w:t>
      </w:r>
    </w:p>
    <w:p w14:paraId="5DEC34D2" w14:textId="77777777" w:rsidR="0065459F" w:rsidRPr="0065459F" w:rsidRDefault="0065459F" w:rsidP="0065459F">
      <w:pPr>
        <w:spacing w:after="0" w:line="259" w:lineRule="auto"/>
        <w:rPr>
          <w:rFonts w:cstheme="minorHAnsi"/>
        </w:rPr>
      </w:pPr>
    </w:p>
    <w:p w14:paraId="49B34710" w14:textId="77777777" w:rsidR="0065459F" w:rsidRPr="0065459F" w:rsidRDefault="0065459F" w:rsidP="0065459F">
      <w:pPr>
        <w:spacing w:line="259" w:lineRule="auto"/>
        <w:rPr>
          <w:rFonts w:cstheme="minorHAnsi"/>
        </w:rPr>
      </w:pPr>
      <w:r w:rsidRPr="0065459F">
        <w:rPr>
          <w:rFonts w:cstheme="minorHAnsi"/>
          <w:b/>
          <w:bCs/>
        </w:rPr>
        <w:t xml:space="preserve">Compensation: </w:t>
      </w:r>
    </w:p>
    <w:p w14:paraId="7DBA046E" w14:textId="77777777" w:rsidR="0065459F" w:rsidRPr="0065459F" w:rsidRDefault="0065459F" w:rsidP="0065459F">
      <w:pPr>
        <w:spacing w:after="0" w:line="259" w:lineRule="auto"/>
        <w:rPr>
          <w:rFonts w:cstheme="minorHAnsi"/>
        </w:rPr>
      </w:pPr>
      <w:r w:rsidRPr="0065459F">
        <w:rPr>
          <w:rFonts w:cstheme="minorHAnsi"/>
        </w:rPr>
        <w:t>While this is an unpaid internship, Rodeo Rapid City will provide all interns with:</w:t>
      </w:r>
    </w:p>
    <w:p w14:paraId="6448E512" w14:textId="77777777" w:rsidR="0065459F" w:rsidRPr="0065459F" w:rsidRDefault="0065459F" w:rsidP="0065459F">
      <w:pPr>
        <w:numPr>
          <w:ilvl w:val="0"/>
          <w:numId w:val="5"/>
        </w:numPr>
        <w:spacing w:after="0" w:line="259" w:lineRule="auto"/>
        <w:contextualSpacing/>
        <w:rPr>
          <w:rFonts w:cstheme="minorHAnsi"/>
        </w:rPr>
      </w:pPr>
      <w:r w:rsidRPr="0065459F">
        <w:rPr>
          <w:rFonts w:cstheme="minorHAnsi"/>
        </w:rPr>
        <w:t>Lodging</w:t>
      </w:r>
    </w:p>
    <w:p w14:paraId="5B88E025" w14:textId="77777777" w:rsidR="0065459F" w:rsidRPr="0065459F" w:rsidRDefault="0065459F" w:rsidP="0065459F">
      <w:pPr>
        <w:numPr>
          <w:ilvl w:val="0"/>
          <w:numId w:val="5"/>
        </w:numPr>
        <w:spacing w:after="0" w:line="259" w:lineRule="auto"/>
        <w:contextualSpacing/>
        <w:rPr>
          <w:rFonts w:cstheme="minorHAnsi"/>
        </w:rPr>
      </w:pPr>
      <w:r w:rsidRPr="0065459F">
        <w:rPr>
          <w:rFonts w:cstheme="minorHAnsi"/>
        </w:rPr>
        <w:t>Two meals per day</w:t>
      </w:r>
    </w:p>
    <w:p w14:paraId="2D0BC7E8" w14:textId="77777777" w:rsidR="0065459F" w:rsidRPr="0065459F" w:rsidRDefault="0065459F" w:rsidP="0065459F">
      <w:pPr>
        <w:numPr>
          <w:ilvl w:val="0"/>
          <w:numId w:val="5"/>
        </w:numPr>
        <w:spacing w:after="0" w:line="259" w:lineRule="auto"/>
        <w:contextualSpacing/>
        <w:rPr>
          <w:rFonts w:cstheme="minorHAnsi"/>
        </w:rPr>
      </w:pPr>
      <w:r w:rsidRPr="0065459F">
        <w:rPr>
          <w:rFonts w:cstheme="minorHAnsi"/>
        </w:rPr>
        <w:t xml:space="preserve">Rodeo Rapid City interns will be invited to special events throughout the ten days and have the opportunity to network and gain invaluable hands-on experience from an industry leader. </w:t>
      </w:r>
    </w:p>
    <w:p w14:paraId="3800C84D" w14:textId="77777777" w:rsidR="0065459F" w:rsidRPr="0065459F" w:rsidRDefault="0065459F" w:rsidP="0065459F">
      <w:pPr>
        <w:numPr>
          <w:ilvl w:val="0"/>
          <w:numId w:val="5"/>
        </w:numPr>
        <w:spacing w:after="0" w:line="259" w:lineRule="auto"/>
        <w:contextualSpacing/>
        <w:rPr>
          <w:rFonts w:cstheme="minorHAnsi"/>
        </w:rPr>
      </w:pPr>
      <w:r w:rsidRPr="0065459F">
        <w:rPr>
          <w:rFonts w:cstheme="minorHAnsi"/>
        </w:rPr>
        <w:t>Interns are responsible for their own transportation to, from &amp; for the duration of the event.</w:t>
      </w:r>
    </w:p>
    <w:p w14:paraId="11111495" w14:textId="77777777" w:rsidR="0065459F" w:rsidRPr="0065459F" w:rsidRDefault="0065459F" w:rsidP="0065459F">
      <w:pPr>
        <w:numPr>
          <w:ilvl w:val="0"/>
          <w:numId w:val="5"/>
        </w:numPr>
        <w:spacing w:after="0" w:line="259" w:lineRule="auto"/>
        <w:contextualSpacing/>
        <w:rPr>
          <w:rFonts w:cstheme="minorHAnsi"/>
        </w:rPr>
      </w:pPr>
      <w:r w:rsidRPr="0065459F">
        <w:rPr>
          <w:rFonts w:cstheme="minorHAnsi"/>
        </w:rPr>
        <w:t xml:space="preserve">It is the intern’s responsibility to initiate and coordinate college credits for this internship with his/her college. </w:t>
      </w:r>
    </w:p>
    <w:p w14:paraId="574F4D1A" w14:textId="77777777" w:rsidR="0065459F" w:rsidRPr="0065459F" w:rsidRDefault="0065459F" w:rsidP="0065459F">
      <w:pPr>
        <w:spacing w:after="0" w:line="259" w:lineRule="auto"/>
        <w:ind w:left="720"/>
        <w:contextualSpacing/>
        <w:rPr>
          <w:rFonts w:cstheme="minorHAnsi"/>
          <w:b/>
          <w:bCs/>
        </w:rPr>
      </w:pPr>
    </w:p>
    <w:p w14:paraId="184DC866" w14:textId="77777777" w:rsidR="0065459F" w:rsidRPr="0065459F" w:rsidRDefault="0065459F" w:rsidP="0065459F">
      <w:pPr>
        <w:spacing w:line="259" w:lineRule="auto"/>
        <w:rPr>
          <w:rFonts w:cstheme="minorHAnsi"/>
          <w:b/>
          <w:bCs/>
        </w:rPr>
      </w:pPr>
      <w:r w:rsidRPr="0065459F">
        <w:rPr>
          <w:rFonts w:cstheme="minorHAnsi"/>
          <w:b/>
          <w:bCs/>
        </w:rPr>
        <w:t xml:space="preserve">Deadline to Apply: </w:t>
      </w:r>
    </w:p>
    <w:p w14:paraId="7B0D9E62" w14:textId="55F58DC2" w:rsidR="0065459F" w:rsidRPr="0065459F" w:rsidRDefault="0065459F" w:rsidP="0065459F">
      <w:pPr>
        <w:spacing w:after="0" w:line="259" w:lineRule="auto"/>
        <w:rPr>
          <w:rFonts w:cstheme="minorHAnsi"/>
        </w:rPr>
      </w:pPr>
      <w:r w:rsidRPr="0065459F">
        <w:rPr>
          <w:rFonts w:cstheme="minorHAnsi"/>
          <w:color w:val="2F2F2D"/>
        </w:rPr>
        <w:t xml:space="preserve">Applications will be accepted until, </w:t>
      </w:r>
      <w:r w:rsidRPr="0065459F">
        <w:rPr>
          <w:rFonts w:cstheme="minorHAnsi"/>
        </w:rPr>
        <w:t xml:space="preserve">December, </w:t>
      </w:r>
      <w:r>
        <w:rPr>
          <w:rFonts w:cstheme="minorHAnsi"/>
        </w:rPr>
        <w:t>1</w:t>
      </w:r>
      <w:r>
        <w:rPr>
          <w:rFonts w:cstheme="minorHAnsi"/>
          <w:vertAlign w:val="superscript"/>
        </w:rPr>
        <w:t>st</w:t>
      </w:r>
      <w:r w:rsidRPr="0065459F">
        <w:rPr>
          <w:rFonts w:cstheme="minorHAnsi"/>
        </w:rPr>
        <w:t xml:space="preserve"> 202</w:t>
      </w:r>
      <w:r>
        <w:rPr>
          <w:rFonts w:cstheme="minorHAnsi"/>
        </w:rPr>
        <w:t>5</w:t>
      </w:r>
      <w:r w:rsidRPr="0065459F">
        <w:rPr>
          <w:rFonts w:cstheme="minorHAnsi"/>
        </w:rPr>
        <w:t>, at 11:59</w:t>
      </w:r>
      <w:r>
        <w:rPr>
          <w:rFonts w:cstheme="minorHAnsi"/>
        </w:rPr>
        <w:t xml:space="preserve"> </w:t>
      </w:r>
      <w:r w:rsidRPr="0065459F">
        <w:rPr>
          <w:rFonts w:cstheme="minorHAnsi"/>
        </w:rPr>
        <w:t xml:space="preserve">pm Central time. </w:t>
      </w:r>
    </w:p>
    <w:p w14:paraId="548211AF" w14:textId="77777777" w:rsidR="0065459F" w:rsidRPr="0065459F" w:rsidRDefault="0065459F" w:rsidP="0065459F">
      <w:pPr>
        <w:spacing w:after="0" w:line="259" w:lineRule="auto"/>
        <w:rPr>
          <w:rFonts w:cstheme="minorHAnsi"/>
        </w:rPr>
      </w:pPr>
      <w:r w:rsidRPr="0065459F">
        <w:rPr>
          <w:rFonts w:cstheme="minorHAnsi"/>
        </w:rPr>
        <w:t xml:space="preserve">Questions? Please contact Amy Muller at </w:t>
      </w:r>
      <w:hyperlink r:id="rId6" w:history="1">
        <w:r w:rsidRPr="0065459F">
          <w:rPr>
            <w:rFonts w:cstheme="minorHAnsi"/>
            <w:color w:val="0000FF"/>
            <w:u w:val="single"/>
          </w:rPr>
          <w:t>suttonrodeo@venturecomm.net</w:t>
        </w:r>
      </w:hyperlink>
      <w:r w:rsidRPr="0065459F">
        <w:rPr>
          <w:rFonts w:cstheme="minorHAnsi"/>
        </w:rPr>
        <w:t>.</w:t>
      </w:r>
    </w:p>
    <w:p w14:paraId="1CED38A0" w14:textId="77777777" w:rsidR="0065459F" w:rsidRPr="0065459F" w:rsidRDefault="0065459F" w:rsidP="0065459F">
      <w:pPr>
        <w:numPr>
          <w:ilvl w:val="0"/>
          <w:numId w:val="1"/>
        </w:numPr>
        <w:spacing w:after="0" w:line="240" w:lineRule="auto"/>
        <w:textAlignment w:val="baseline"/>
        <w:rPr>
          <w:rFonts w:eastAsia="Times New Roman" w:cstheme="minorHAnsi"/>
          <w:color w:val="2F2F2D"/>
          <w:kern w:val="0"/>
          <w14:ligatures w14:val="none"/>
        </w:rPr>
      </w:pPr>
      <w:r w:rsidRPr="0065459F">
        <w:rPr>
          <w:rFonts w:cstheme="minorHAnsi"/>
          <w:color w:val="2F2F2D"/>
        </w:rPr>
        <w:t>Interested applicants should submit:</w:t>
      </w:r>
    </w:p>
    <w:p w14:paraId="53A201A1" w14:textId="77777777" w:rsidR="0065459F" w:rsidRPr="0065459F" w:rsidRDefault="0065459F" w:rsidP="0065459F">
      <w:pPr>
        <w:numPr>
          <w:ilvl w:val="1"/>
          <w:numId w:val="1"/>
        </w:numPr>
        <w:spacing w:after="0" w:line="240" w:lineRule="auto"/>
        <w:textAlignment w:val="baseline"/>
        <w:rPr>
          <w:rFonts w:eastAsia="Times New Roman" w:cstheme="minorHAnsi"/>
          <w:color w:val="2F2F2D"/>
          <w:kern w:val="0"/>
          <w14:ligatures w14:val="none"/>
        </w:rPr>
      </w:pPr>
      <w:r w:rsidRPr="0065459F">
        <w:rPr>
          <w:rFonts w:cstheme="minorHAnsi"/>
          <w:color w:val="2F2F2D"/>
        </w:rPr>
        <w:t xml:space="preserve">Cover letter, resume and three professional references. </w:t>
      </w:r>
    </w:p>
    <w:p w14:paraId="09255D7A" w14:textId="77777777" w:rsidR="0065459F" w:rsidRPr="0065459F" w:rsidRDefault="0065459F" w:rsidP="0065459F">
      <w:pPr>
        <w:numPr>
          <w:ilvl w:val="1"/>
          <w:numId w:val="1"/>
        </w:numPr>
        <w:spacing w:line="259" w:lineRule="auto"/>
        <w:contextualSpacing/>
        <w:rPr>
          <w:rFonts w:cstheme="minorHAnsi"/>
        </w:rPr>
      </w:pPr>
      <w:r w:rsidRPr="0065459F">
        <w:rPr>
          <w:rFonts w:cstheme="minorHAnsi"/>
        </w:rPr>
        <w:t>Brief Biography including: where are you from, what college you are attending, major, prospective career plan, why you want the opportunity etc.</w:t>
      </w:r>
    </w:p>
    <w:p w14:paraId="797FB894" w14:textId="77777777" w:rsidR="0065459F" w:rsidRPr="0065459F" w:rsidRDefault="0065459F" w:rsidP="0065459F">
      <w:pPr>
        <w:numPr>
          <w:ilvl w:val="1"/>
          <w:numId w:val="1"/>
        </w:numPr>
        <w:spacing w:line="259" w:lineRule="auto"/>
        <w:contextualSpacing/>
        <w:rPr>
          <w:rFonts w:cstheme="minorHAnsi"/>
        </w:rPr>
      </w:pPr>
      <w:r w:rsidRPr="0065459F">
        <w:rPr>
          <w:rFonts w:cstheme="minorHAnsi"/>
        </w:rPr>
        <w:t>Headshot or other appropriate picture to use for event production.</w:t>
      </w:r>
    </w:p>
    <w:p w14:paraId="33D90CDD" w14:textId="6A0669C7" w:rsidR="0065459F" w:rsidRPr="0065459F" w:rsidRDefault="0065459F" w:rsidP="0065459F">
      <w:pPr>
        <w:spacing w:after="0" w:line="240" w:lineRule="auto"/>
        <w:textAlignment w:val="baseline"/>
        <w:rPr>
          <w:rFonts w:cstheme="minorHAnsi"/>
          <w:color w:val="2F2F2D"/>
        </w:rPr>
      </w:pPr>
      <w:r w:rsidRPr="0065459F">
        <w:rPr>
          <w:rFonts w:cstheme="minorHAnsi"/>
          <w:color w:val="2F2F2D"/>
        </w:rPr>
        <w:t xml:space="preserve">Finalists will complete an interview process and applicants will be selected and notified no later than </w:t>
      </w:r>
      <w:r>
        <w:rPr>
          <w:rFonts w:cstheme="minorHAnsi"/>
          <w:color w:val="2F2F2D"/>
        </w:rPr>
        <w:t>Monday</w:t>
      </w:r>
      <w:r w:rsidRPr="0065459F">
        <w:rPr>
          <w:rFonts w:cstheme="minorHAnsi"/>
          <w:color w:val="2F2F2D"/>
        </w:rPr>
        <w:t xml:space="preserve">, </w:t>
      </w:r>
      <w:r>
        <w:rPr>
          <w:rFonts w:cstheme="minorHAnsi"/>
          <w:color w:val="2F2F2D"/>
        </w:rPr>
        <w:t>Dec 15th</w:t>
      </w:r>
      <w:r w:rsidRPr="0065459F">
        <w:rPr>
          <w:rFonts w:cstheme="minorHAnsi"/>
          <w:color w:val="2F2F2D"/>
        </w:rPr>
        <w:t>, 2025, 11:59</w:t>
      </w:r>
      <w:r>
        <w:rPr>
          <w:rFonts w:cstheme="minorHAnsi"/>
          <w:color w:val="2F2F2D"/>
        </w:rPr>
        <w:t xml:space="preserve"> </w:t>
      </w:r>
      <w:r w:rsidRPr="0065459F">
        <w:rPr>
          <w:rFonts w:cstheme="minorHAnsi"/>
          <w:color w:val="2F2F2D"/>
        </w:rPr>
        <w:t>pm Central Time. Applications accepted only by email suttonrodeo@venturecomm.net, please reference “Rodeo Rapid City Internship” in the subject line.</w:t>
      </w:r>
    </w:p>
    <w:p w14:paraId="28CF40F2" w14:textId="77777777" w:rsidR="0065459F" w:rsidRPr="0065459F" w:rsidRDefault="0065459F" w:rsidP="0065459F">
      <w:pPr>
        <w:spacing w:after="0" w:line="240" w:lineRule="auto"/>
        <w:textAlignment w:val="baseline"/>
        <w:rPr>
          <w:rFonts w:eastAsia="Times New Roman" w:cstheme="minorHAnsi"/>
          <w:color w:val="2F2F2D"/>
          <w:kern w:val="0"/>
          <w14:ligatures w14:val="none"/>
        </w:rPr>
      </w:pPr>
      <w:r w:rsidRPr="0065459F">
        <w:rPr>
          <w:rFonts w:cstheme="minorHAnsi"/>
          <w:color w:val="2F2F2D"/>
        </w:rPr>
        <w:t>If selected, contact your academic advisor or department internship coordinator to register of internship credits.  We understand that RRC will overlap with your spring class schedule; while professors are normally willing to work with you, if selected, it is your sole responsibility to contact your advisors in advance and arrange for any necessary make up work before you attend the event.  RRC is a fast-paced production and you will not have time to do your makeup work during the event dates.</w:t>
      </w:r>
    </w:p>
    <w:p w14:paraId="2B961320" w14:textId="77777777" w:rsidR="0065459F" w:rsidRDefault="0065459F"/>
    <w:sectPr w:rsidR="0065459F" w:rsidSect="0065459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BAE"/>
    <w:multiLevelType w:val="hybridMultilevel"/>
    <w:tmpl w:val="F294A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7B7E29"/>
    <w:multiLevelType w:val="hybridMultilevel"/>
    <w:tmpl w:val="807CBDD0"/>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2CC23AC0"/>
    <w:multiLevelType w:val="hybridMultilevel"/>
    <w:tmpl w:val="34480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C72EE"/>
    <w:multiLevelType w:val="hybridMultilevel"/>
    <w:tmpl w:val="B3EE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40763"/>
    <w:multiLevelType w:val="hybridMultilevel"/>
    <w:tmpl w:val="3EF0D8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13648"/>
    <w:multiLevelType w:val="multilevel"/>
    <w:tmpl w:val="2C6C9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317578">
    <w:abstractNumId w:val="5"/>
  </w:num>
  <w:num w:numId="2" w16cid:durableId="760301105">
    <w:abstractNumId w:val="1"/>
  </w:num>
  <w:num w:numId="3" w16cid:durableId="1863012883">
    <w:abstractNumId w:val="4"/>
  </w:num>
  <w:num w:numId="4" w16cid:durableId="949971905">
    <w:abstractNumId w:val="2"/>
  </w:num>
  <w:num w:numId="5" w16cid:durableId="1890074603">
    <w:abstractNumId w:val="3"/>
  </w:num>
  <w:num w:numId="6" w16cid:durableId="1851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9F"/>
    <w:rsid w:val="0065459F"/>
    <w:rsid w:val="00896A18"/>
    <w:rsid w:val="00AE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F2AD"/>
  <w15:chartTrackingRefBased/>
  <w15:docId w15:val="{5DF4167B-EFA0-4F15-ACEF-28EBB40C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5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5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5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5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5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5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9F"/>
    <w:rPr>
      <w:rFonts w:eastAsiaTheme="majorEastAsia" w:cstheme="majorBidi"/>
      <w:color w:val="272727" w:themeColor="text1" w:themeTint="D8"/>
    </w:rPr>
  </w:style>
  <w:style w:type="paragraph" w:styleId="Title">
    <w:name w:val="Title"/>
    <w:basedOn w:val="Normal"/>
    <w:next w:val="Normal"/>
    <w:link w:val="TitleChar"/>
    <w:uiPriority w:val="10"/>
    <w:qFormat/>
    <w:rsid w:val="00654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9F"/>
    <w:pPr>
      <w:spacing w:before="160"/>
      <w:jc w:val="center"/>
    </w:pPr>
    <w:rPr>
      <w:i/>
      <w:iCs/>
      <w:color w:val="404040" w:themeColor="text1" w:themeTint="BF"/>
    </w:rPr>
  </w:style>
  <w:style w:type="character" w:customStyle="1" w:styleId="QuoteChar">
    <w:name w:val="Quote Char"/>
    <w:basedOn w:val="DefaultParagraphFont"/>
    <w:link w:val="Quote"/>
    <w:uiPriority w:val="29"/>
    <w:rsid w:val="0065459F"/>
    <w:rPr>
      <w:i/>
      <w:iCs/>
      <w:color w:val="404040" w:themeColor="text1" w:themeTint="BF"/>
    </w:rPr>
  </w:style>
  <w:style w:type="paragraph" w:styleId="ListParagraph">
    <w:name w:val="List Paragraph"/>
    <w:basedOn w:val="Normal"/>
    <w:uiPriority w:val="34"/>
    <w:qFormat/>
    <w:rsid w:val="0065459F"/>
    <w:pPr>
      <w:ind w:left="720"/>
      <w:contextualSpacing/>
    </w:pPr>
  </w:style>
  <w:style w:type="character" w:styleId="IntenseEmphasis">
    <w:name w:val="Intense Emphasis"/>
    <w:basedOn w:val="DefaultParagraphFont"/>
    <w:uiPriority w:val="21"/>
    <w:qFormat/>
    <w:rsid w:val="0065459F"/>
    <w:rPr>
      <w:i/>
      <w:iCs/>
      <w:color w:val="2F5496" w:themeColor="accent1" w:themeShade="BF"/>
    </w:rPr>
  </w:style>
  <w:style w:type="paragraph" w:styleId="IntenseQuote">
    <w:name w:val="Intense Quote"/>
    <w:basedOn w:val="Normal"/>
    <w:next w:val="Normal"/>
    <w:link w:val="IntenseQuoteChar"/>
    <w:uiPriority w:val="30"/>
    <w:qFormat/>
    <w:rsid w:val="00654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59F"/>
    <w:rPr>
      <w:i/>
      <w:iCs/>
      <w:color w:val="2F5496" w:themeColor="accent1" w:themeShade="BF"/>
    </w:rPr>
  </w:style>
  <w:style w:type="character" w:styleId="IntenseReference">
    <w:name w:val="Intense Reference"/>
    <w:basedOn w:val="DefaultParagraphFont"/>
    <w:uiPriority w:val="32"/>
    <w:qFormat/>
    <w:rsid w:val="00654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ttonrodeo@venturecomm.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Muller</dc:creator>
  <cp:keywords/>
  <dc:description/>
  <cp:lastModifiedBy>Amy Muller</cp:lastModifiedBy>
  <cp:revision>1</cp:revision>
  <dcterms:created xsi:type="dcterms:W3CDTF">2025-10-26T14:44:00Z</dcterms:created>
  <dcterms:modified xsi:type="dcterms:W3CDTF">2025-10-26T14:56:00Z</dcterms:modified>
</cp:coreProperties>
</file>